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44DA157" w14:textId="77777777" w:rsidR="00F6651E" w:rsidRPr="0069750D" w:rsidRDefault="00F6651E" w:rsidP="00F6651E">
      <w:pPr>
        <w:shd w:val="clear" w:color="auto" w:fill="FFFFFF" w:themeFill="background1"/>
        <w:spacing w:before="100" w:beforeAutospacing="1" w:after="24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sz w:val="32"/>
          <w:szCs w:val="32"/>
          <w:u w:val="single"/>
        </w:rPr>
      </w:pPr>
      <w:r w:rsidRPr="0069750D">
        <w:rPr>
          <w:rFonts w:ascii="Helvetica" w:eastAsia="Times New Roman" w:hAnsi="Helvetica" w:cs="Times New Roman"/>
          <w:b/>
          <w:bCs/>
          <w:sz w:val="32"/>
          <w:szCs w:val="32"/>
          <w:u w:val="single"/>
        </w:rPr>
        <w:t>Curriculum Vitae</w:t>
      </w:r>
    </w:p>
    <w:p w14:paraId="6803D18A" w14:textId="77777777" w:rsidR="004357A3" w:rsidRPr="0069750D" w:rsidRDefault="00F6651E" w:rsidP="00F6651E">
      <w:pPr>
        <w:shd w:val="clear" w:color="auto" w:fill="FFFFFF" w:themeFill="background1"/>
        <w:spacing w:before="100" w:beforeAutospacing="1" w:after="24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69750D">
        <w:rPr>
          <w:rFonts w:ascii="Helvetica" w:eastAsia="Times New Roman" w:hAnsi="Helvetica" w:cs="Times New Roman"/>
          <w:b/>
          <w:bCs/>
          <w:sz w:val="24"/>
          <w:szCs w:val="24"/>
        </w:rPr>
        <w:t>J. Adam Davis</w:t>
      </w:r>
      <w:r w:rsidRPr="0069750D">
        <w:rPr>
          <w:rFonts w:ascii="Helvetica" w:eastAsia="Times New Roman" w:hAnsi="Helvetica" w:cs="Times New Roman"/>
          <w:sz w:val="24"/>
          <w:szCs w:val="24"/>
        </w:rPr>
        <w:br/>
      </w:r>
      <w:r w:rsidRPr="0069750D">
        <w:rPr>
          <w:rFonts w:ascii="Helvetica" w:eastAsia="Times New Roman" w:hAnsi="Helvetica" w:cs="Times New Roman"/>
          <w:sz w:val="24"/>
          <w:szCs w:val="24"/>
        </w:rPr>
        <w:br/>
      </w:r>
      <w:r w:rsidRPr="0069750D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Born</w:t>
      </w:r>
      <w:r w:rsidRPr="0069750D">
        <w:rPr>
          <w:rFonts w:ascii="Helvetica" w:eastAsia="Times New Roman" w:hAnsi="Helvetica" w:cs="Times New Roman"/>
          <w:sz w:val="24"/>
          <w:szCs w:val="24"/>
        </w:rPr>
        <w:br/>
      </w:r>
      <w:r w:rsidRPr="0069750D">
        <w:rPr>
          <w:rFonts w:ascii="Helvetica" w:eastAsia="Times New Roman" w:hAnsi="Helvetica" w:cs="Times New Roman"/>
        </w:rPr>
        <w:t>August 2, 1983 - Elberton, GA</w:t>
      </w:r>
      <w:r w:rsidRPr="0069750D">
        <w:rPr>
          <w:rFonts w:ascii="Helvetica" w:eastAsia="Times New Roman" w:hAnsi="Helvetica" w:cs="Times New Roman"/>
          <w:sz w:val="24"/>
          <w:szCs w:val="24"/>
        </w:rPr>
        <w:br/>
      </w:r>
      <w:r w:rsidRPr="0069750D">
        <w:rPr>
          <w:rFonts w:ascii="Helvetica" w:eastAsia="Times New Roman" w:hAnsi="Helvetica" w:cs="Times New Roman"/>
          <w:sz w:val="24"/>
          <w:szCs w:val="24"/>
        </w:rPr>
        <w:br/>
      </w:r>
      <w:r w:rsidRPr="0069750D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Education</w:t>
      </w:r>
      <w:r w:rsidRPr="0069750D">
        <w:rPr>
          <w:rFonts w:ascii="Helvetica" w:eastAsia="Times New Roman" w:hAnsi="Helvetica" w:cs="Times New Roman"/>
          <w:sz w:val="24"/>
          <w:szCs w:val="24"/>
        </w:rPr>
        <w:br/>
      </w:r>
      <w:r w:rsidRPr="0069750D">
        <w:rPr>
          <w:rFonts w:ascii="Helvetica" w:eastAsia="Times New Roman" w:hAnsi="Helvetica" w:cs="Times New Roman"/>
        </w:rPr>
        <w:t>2018 Residency at Dacia Gallery - New York, NY</w:t>
      </w:r>
      <w:r w:rsidRPr="0069750D">
        <w:rPr>
          <w:rFonts w:ascii="Helvetica" w:eastAsia="Times New Roman" w:hAnsi="Helvetica" w:cs="Times New Roman"/>
        </w:rPr>
        <w:br/>
        <w:t>2018 Protégé Atelier Workshop with Seth Haverkamp – Huntsville, AL</w:t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Helvetica" w:eastAsia="Times New Roman" w:hAnsi="Helvetica" w:cs="Times New Roman"/>
        </w:rPr>
        <w:br/>
        <w:t>2016 Protégé Atelier Workshop with Seth Haverkamp – Huntsville, AL</w:t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Arial" w:eastAsia="Times New Roman" w:hAnsi="Arial" w:cs="Arial"/>
        </w:rPr>
        <w:t>​</w:t>
      </w:r>
      <w:r w:rsidRPr="0069750D">
        <w:rPr>
          <w:rFonts w:ascii="Helvetica" w:eastAsia="Times New Roman" w:hAnsi="Helvetica" w:cs="Times New Roman"/>
        </w:rPr>
        <w:br/>
        <w:t>2010 BFA University of Georgia - Athens, GA</w:t>
      </w:r>
      <w:r w:rsidRPr="0069750D">
        <w:rPr>
          <w:rFonts w:ascii="Helvetica" w:eastAsia="Times New Roman" w:hAnsi="Helvetica" w:cs="Times New Roman"/>
          <w:sz w:val="24"/>
          <w:szCs w:val="24"/>
        </w:rPr>
        <w:br/>
      </w:r>
    </w:p>
    <w:p w14:paraId="603CE447" w14:textId="2C52A911" w:rsidR="00F87ED9" w:rsidRPr="00F87ED9" w:rsidRDefault="00F6651E" w:rsidP="00F6651E">
      <w:pPr>
        <w:shd w:val="clear" w:color="auto" w:fill="FFFFFF" w:themeFill="background1"/>
        <w:spacing w:before="100" w:beforeAutospacing="1" w:after="240" w:line="240" w:lineRule="auto"/>
        <w:rPr>
          <w:rFonts w:ascii="Helvetica" w:eastAsia="Times New Roman" w:hAnsi="Helvetica" w:cs="Times New Roman"/>
          <w:b/>
          <w:bCs/>
        </w:rPr>
      </w:pPr>
      <w:r w:rsidRPr="0069750D">
        <w:rPr>
          <w:rFonts w:ascii="Helvetica" w:eastAsia="Times New Roman" w:hAnsi="Helvetica" w:cs="Times New Roman"/>
          <w:sz w:val="24"/>
          <w:szCs w:val="24"/>
        </w:rPr>
        <w:br/>
      </w:r>
      <w:r w:rsidRPr="0069750D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Selected Shows &amp; Awards</w:t>
      </w:r>
      <w:r w:rsidRPr="0069750D">
        <w:rPr>
          <w:rFonts w:ascii="Helvetica" w:eastAsia="Times New Roman" w:hAnsi="Helvetica" w:cs="Times New Roman"/>
          <w:sz w:val="24"/>
          <w:szCs w:val="24"/>
        </w:rPr>
        <w:br/>
      </w:r>
      <w:r w:rsidR="00F87ED9">
        <w:rPr>
          <w:rFonts w:ascii="Helvetica" w:eastAsia="Times New Roman" w:hAnsi="Helvetica" w:cs="Times New Roman"/>
        </w:rPr>
        <w:t xml:space="preserve">2023 </w:t>
      </w:r>
      <w:r w:rsidR="00F87ED9">
        <w:rPr>
          <w:rFonts w:ascii="Helvetica" w:eastAsia="Times New Roman" w:hAnsi="Helvetica" w:cs="Times New Roman"/>
          <w:b/>
          <w:bCs/>
        </w:rPr>
        <w:t>Portrait Society of Atlanta Fall Exhibition</w:t>
      </w:r>
      <w:r w:rsidR="00F87ED9">
        <w:rPr>
          <w:rFonts w:ascii="Helvetica" w:eastAsia="Times New Roman" w:hAnsi="Helvetica" w:cs="Times New Roman"/>
        </w:rPr>
        <w:t xml:space="preserve"> – Alpharetta Arts Center – Alpharetta, GA – </w:t>
      </w:r>
      <w:r w:rsidR="00F87ED9" w:rsidRPr="00F87ED9">
        <w:rPr>
          <w:rFonts w:ascii="Helvetica" w:eastAsia="Times New Roman" w:hAnsi="Helvetica" w:cs="Times New Roman"/>
          <w:b/>
          <w:bCs/>
          <w:i/>
          <w:iCs/>
        </w:rPr>
        <w:t>2</w:t>
      </w:r>
      <w:r w:rsidR="00F87ED9" w:rsidRPr="00F87ED9">
        <w:rPr>
          <w:rFonts w:ascii="Helvetica" w:eastAsia="Times New Roman" w:hAnsi="Helvetica" w:cs="Times New Roman"/>
          <w:b/>
          <w:bCs/>
          <w:i/>
          <w:iCs/>
          <w:vertAlign w:val="superscript"/>
        </w:rPr>
        <w:t>nd</w:t>
      </w:r>
      <w:r w:rsidR="00F87ED9" w:rsidRPr="00F87ED9">
        <w:rPr>
          <w:rFonts w:ascii="Helvetica" w:eastAsia="Times New Roman" w:hAnsi="Helvetica" w:cs="Times New Roman"/>
          <w:b/>
          <w:bCs/>
          <w:i/>
          <w:iCs/>
        </w:rPr>
        <w:t xml:space="preserve"> Place</w:t>
      </w:r>
    </w:p>
    <w:p w14:paraId="42F2D483" w14:textId="1009BA4D" w:rsidR="004357A3" w:rsidRPr="0069750D" w:rsidRDefault="004357A3" w:rsidP="00F6651E">
      <w:pPr>
        <w:shd w:val="clear" w:color="auto" w:fill="FFFFFF" w:themeFill="background1"/>
        <w:spacing w:before="100" w:beforeAutospacing="1" w:after="240" w:line="240" w:lineRule="auto"/>
        <w:rPr>
          <w:rFonts w:ascii="Helvetica" w:eastAsia="Times New Roman" w:hAnsi="Helvetica" w:cs="Times New Roman"/>
        </w:rPr>
      </w:pPr>
      <w:r w:rsidRPr="0069750D">
        <w:rPr>
          <w:rFonts w:ascii="Helvetica" w:eastAsia="Times New Roman" w:hAnsi="Helvetica" w:cs="Times New Roman"/>
        </w:rPr>
        <w:t>2022 </w:t>
      </w:r>
      <w:r w:rsidRPr="0069750D">
        <w:rPr>
          <w:rFonts w:ascii="Helvetica" w:eastAsia="Times New Roman" w:hAnsi="Helvetica" w:cs="Times New Roman"/>
          <w:b/>
          <w:bCs/>
        </w:rPr>
        <w:t>Legends of the Moon</w:t>
      </w:r>
      <w:r w:rsidRPr="0069750D">
        <w:rPr>
          <w:rFonts w:ascii="Helvetica" w:eastAsia="Times New Roman" w:hAnsi="Helvetica" w:cs="Times New Roman"/>
        </w:rPr>
        <w:t> - Era Contemporary - Philadelphia, PA</w:t>
      </w:r>
      <w:r w:rsidRPr="0069750D">
        <w:rPr>
          <w:rFonts w:ascii="Helvetica" w:eastAsia="Times New Roman" w:hAnsi="Helvetica" w:cs="Times New Roman"/>
        </w:rPr>
        <w:br/>
        <w:t>2022 </w:t>
      </w:r>
      <w:r w:rsidRPr="0069750D">
        <w:rPr>
          <w:rFonts w:ascii="Helvetica" w:eastAsia="Times New Roman" w:hAnsi="Helvetica" w:cs="Times New Roman"/>
          <w:b/>
          <w:bCs/>
        </w:rPr>
        <w:t>Ten Years of Art #: 10 Year Anniversary</w:t>
      </w:r>
      <w:r w:rsidRPr="0069750D">
        <w:rPr>
          <w:rFonts w:ascii="Helvetica" w:eastAsia="Times New Roman" w:hAnsi="Helvetica" w:cs="Times New Roman"/>
        </w:rPr>
        <w:t> - #Hashtag Gallery - Toronto, ON/</w:t>
      </w:r>
      <w:hyperlink r:id="rId4" w:tgtFrame="_blank" w:history="1">
        <w:r w:rsidRPr="0069750D">
          <w:rPr>
            <w:rStyle w:val="Hyperlink"/>
            <w:rFonts w:ascii="Helvetica" w:eastAsia="Times New Roman" w:hAnsi="Helvetica" w:cs="Times New Roman"/>
            <w:b/>
            <w:bCs/>
            <w:i/>
            <w:iCs/>
          </w:rPr>
          <w:t>Art Gate VR</w:t>
        </w:r>
      </w:hyperlink>
      <w:r w:rsidRPr="0069750D">
        <w:rPr>
          <w:rFonts w:ascii="Helvetica" w:eastAsia="Times New Roman" w:hAnsi="Helvetica" w:cs="Times New Roman"/>
        </w:rPr>
        <w:br/>
        <w:t>2022 </w:t>
      </w:r>
      <w:r w:rsidRPr="0069750D">
        <w:rPr>
          <w:rFonts w:ascii="Helvetica" w:eastAsia="Times New Roman" w:hAnsi="Helvetica" w:cs="Times New Roman"/>
          <w:b/>
          <w:bCs/>
        </w:rPr>
        <w:t>Lunar Codex</w:t>
      </w:r>
      <w:r w:rsidRPr="0069750D">
        <w:rPr>
          <w:rFonts w:ascii="Helvetica" w:eastAsia="Times New Roman" w:hAnsi="Helvetica" w:cs="Times New Roman"/>
        </w:rPr>
        <w:t xml:space="preserve"> - Digital Collection - THE MOON - </w:t>
      </w:r>
      <w:r w:rsidRPr="0069750D">
        <w:rPr>
          <w:rFonts w:ascii="Helvetica" w:eastAsia="Times New Roman" w:hAnsi="Helvetica" w:cs="Times New Roman"/>
          <w:sz w:val="20"/>
          <w:szCs w:val="20"/>
        </w:rPr>
        <w:t>3</w:t>
      </w:r>
      <w:r w:rsidRPr="0069750D">
        <w:rPr>
          <w:rFonts w:ascii="Helvetica" w:eastAsia="Times New Roman" w:hAnsi="Helvetica" w:cs="Times New Roman"/>
          <w:b/>
          <w:bCs/>
          <w:i/>
          <w:iCs/>
          <w:sz w:val="20"/>
          <w:szCs w:val="20"/>
        </w:rPr>
        <w:t> artworks included in digital archive sent to surface of the moon</w:t>
      </w:r>
      <w:r w:rsidRPr="0069750D">
        <w:rPr>
          <w:rFonts w:ascii="Helvetica" w:eastAsia="Times New Roman" w:hAnsi="Helvetica" w:cs="Times New Roman"/>
          <w:sz w:val="20"/>
          <w:szCs w:val="20"/>
        </w:rPr>
        <w:t> </w:t>
      </w:r>
      <w:r w:rsidRPr="0069750D">
        <w:rPr>
          <w:rFonts w:ascii="Helvetica" w:eastAsia="Times New Roman" w:hAnsi="Helvetica" w:cs="Times New Roman"/>
          <w:sz w:val="20"/>
          <w:szCs w:val="20"/>
        </w:rPr>
        <w:br/>
      </w:r>
      <w:r w:rsidRPr="0069750D">
        <w:rPr>
          <w:rFonts w:ascii="Helvetica" w:eastAsia="Times New Roman" w:hAnsi="Helvetica" w:cs="Times New Roman"/>
        </w:rPr>
        <w:br/>
        <w:t>2021 </w:t>
      </w:r>
      <w:r w:rsidRPr="0069750D">
        <w:rPr>
          <w:rFonts w:ascii="Helvetica" w:eastAsia="Times New Roman" w:hAnsi="Helvetica" w:cs="Times New Roman"/>
          <w:b/>
          <w:bCs/>
        </w:rPr>
        <w:t>TASI: The Jason Tasi Memorial Art Show</w:t>
      </w:r>
      <w:r w:rsidRPr="0069750D">
        <w:rPr>
          <w:rFonts w:ascii="Helvetica" w:eastAsia="Times New Roman" w:hAnsi="Helvetica" w:cs="Times New Roman"/>
        </w:rPr>
        <w:t> - Elberton Arts Center - Elberton, GA - </w:t>
      </w:r>
      <w:r w:rsidRPr="0069750D">
        <w:rPr>
          <w:rFonts w:ascii="Helvetica" w:eastAsia="Times New Roman" w:hAnsi="Helvetica" w:cs="Times New Roman"/>
          <w:b/>
          <w:bCs/>
          <w:i/>
          <w:iCs/>
        </w:rPr>
        <w:t>Co-curator</w:t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Helvetica" w:eastAsia="Times New Roman" w:hAnsi="Helvetica" w:cs="Times New Roman"/>
        </w:rPr>
        <w:br/>
        <w:t>2019 </w:t>
      </w:r>
      <w:r w:rsidRPr="0069750D">
        <w:rPr>
          <w:rFonts w:ascii="Helvetica" w:eastAsia="Times New Roman" w:hAnsi="Helvetica" w:cs="Times New Roman"/>
          <w:b/>
          <w:bCs/>
        </w:rPr>
        <w:t>Georgia Artists: A Juried Exhibition</w:t>
      </w:r>
      <w:r w:rsidRPr="0069750D">
        <w:rPr>
          <w:rFonts w:ascii="Helvetica" w:eastAsia="Times New Roman" w:hAnsi="Helvetica" w:cs="Times New Roman"/>
        </w:rPr>
        <w:t> - Abernathy Arts Center - Sandy Springs, GA</w:t>
      </w:r>
    </w:p>
    <w:p w14:paraId="5C9C3BC8" w14:textId="31011D47" w:rsidR="004357A3" w:rsidRPr="00F87ED9" w:rsidRDefault="00F6651E" w:rsidP="004357A3">
      <w:pPr>
        <w:shd w:val="clear" w:color="auto" w:fill="FFFFFF" w:themeFill="background1"/>
        <w:spacing w:after="240" w:line="240" w:lineRule="auto"/>
        <w:rPr>
          <w:rFonts w:ascii="Helvetica" w:eastAsia="Times New Roman" w:hAnsi="Helvetica" w:cs="Times New Roman"/>
          <w:b/>
          <w:bCs/>
          <w:i/>
          <w:iCs/>
        </w:rPr>
      </w:pPr>
      <w:r w:rsidRPr="0069750D">
        <w:rPr>
          <w:rFonts w:ascii="Helvetica" w:eastAsia="Times New Roman" w:hAnsi="Helvetica" w:cs="Times New Roman"/>
        </w:rPr>
        <w:t>2018 </w:t>
      </w:r>
      <w:r w:rsidRPr="0069750D">
        <w:rPr>
          <w:rFonts w:ascii="Helvetica" w:eastAsia="Times New Roman" w:hAnsi="Helvetica" w:cs="Times New Roman"/>
          <w:b/>
          <w:bCs/>
        </w:rPr>
        <w:t>Residency Group Exhibition</w:t>
      </w:r>
      <w:r w:rsidRPr="0069750D">
        <w:rPr>
          <w:rFonts w:ascii="Helvetica" w:eastAsia="Times New Roman" w:hAnsi="Helvetica" w:cs="Times New Roman"/>
        </w:rPr>
        <w:t> - Dacia Gallery - New York, NY</w:t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Arial" w:eastAsia="Times New Roman" w:hAnsi="Arial" w:cs="Arial"/>
        </w:rPr>
        <w:t>​</w:t>
      </w:r>
      <w:r w:rsidRPr="0069750D">
        <w:rPr>
          <w:rFonts w:ascii="Helvetica" w:eastAsia="Times New Roman" w:hAnsi="Helvetica" w:cs="Times New Roman"/>
        </w:rPr>
        <w:t>2018</w:t>
      </w:r>
      <w:r w:rsidRPr="0069750D">
        <w:rPr>
          <w:rFonts w:ascii="Helvetica" w:eastAsia="Times New Roman" w:hAnsi="Helvetica" w:cs="Helvetica"/>
        </w:rPr>
        <w:t> </w:t>
      </w:r>
      <w:r w:rsidRPr="0069750D">
        <w:rPr>
          <w:rFonts w:ascii="Helvetica" w:eastAsia="Times New Roman" w:hAnsi="Helvetica" w:cs="Times New Roman"/>
          <w:b/>
          <w:bCs/>
        </w:rPr>
        <w:t>Eight-Year Anniversary Group Exhibition</w:t>
      </w:r>
      <w:r w:rsidRPr="0069750D">
        <w:rPr>
          <w:rFonts w:ascii="Helvetica" w:eastAsia="Times New Roman" w:hAnsi="Helvetica" w:cs="Times New Roman"/>
        </w:rPr>
        <w:t> - Dacia Gallery - New York, NY</w:t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Helvetica" w:eastAsia="Times New Roman" w:hAnsi="Helvetica" w:cs="Times New Roman"/>
        </w:rPr>
        <w:br/>
        <w:t>2017 </w:t>
      </w:r>
      <w:r w:rsidRPr="0069750D">
        <w:rPr>
          <w:rFonts w:ascii="Helvetica" w:eastAsia="Times New Roman" w:hAnsi="Helvetica" w:cs="Times New Roman"/>
          <w:b/>
          <w:bCs/>
        </w:rPr>
        <w:t>The Mother Show - Lowery Gallery</w:t>
      </w:r>
      <w:r w:rsidRPr="0069750D">
        <w:rPr>
          <w:rFonts w:ascii="Helvetica" w:eastAsia="Times New Roman" w:hAnsi="Helvetica" w:cs="Times New Roman"/>
        </w:rPr>
        <w:t> – Danielsville, GA</w:t>
      </w:r>
      <w:r w:rsidRPr="0069750D">
        <w:rPr>
          <w:rFonts w:ascii="Helvetica" w:eastAsia="Times New Roman" w:hAnsi="Helvetica" w:cs="Times New Roman"/>
        </w:rPr>
        <w:br/>
        <w:t>2017 </w:t>
      </w:r>
      <w:r w:rsidRPr="0069750D">
        <w:rPr>
          <w:rFonts w:ascii="Helvetica" w:eastAsia="Times New Roman" w:hAnsi="Helvetica" w:cs="Times New Roman"/>
          <w:b/>
          <w:bCs/>
        </w:rPr>
        <w:t>9th Annual Figurative Drawing &amp; Painting Exhibition</w:t>
      </w:r>
      <w:r w:rsidRPr="0069750D">
        <w:rPr>
          <w:rFonts w:ascii="Helvetica" w:eastAsia="Times New Roman" w:hAnsi="Helvetica" w:cs="Times New Roman"/>
        </w:rPr>
        <w:t xml:space="preserve"> – Lore Degenstein Gallery – Selinsgrove, PA </w:t>
      </w:r>
      <w:r w:rsidR="00F87ED9">
        <w:rPr>
          <w:rFonts w:ascii="Helvetica" w:eastAsia="Times New Roman" w:hAnsi="Helvetica" w:cs="Times New Roman"/>
        </w:rPr>
        <w:t xml:space="preserve">  </w:t>
      </w:r>
      <w:r w:rsidRPr="0069750D">
        <w:rPr>
          <w:rFonts w:ascii="Helvetica" w:eastAsia="Times New Roman" w:hAnsi="Helvetica" w:cs="Times New Roman"/>
        </w:rPr>
        <w:t>– </w:t>
      </w:r>
      <w:r w:rsidRPr="0069750D">
        <w:rPr>
          <w:rFonts w:ascii="Helvetica" w:eastAsia="Times New Roman" w:hAnsi="Helvetica" w:cs="Times New Roman"/>
          <w:b/>
          <w:bCs/>
          <w:i/>
          <w:iCs/>
        </w:rPr>
        <w:t>4</w:t>
      </w:r>
      <w:r w:rsidR="00F87ED9" w:rsidRPr="00F87ED9">
        <w:rPr>
          <w:rFonts w:ascii="Helvetica" w:eastAsia="Times New Roman" w:hAnsi="Helvetica" w:cs="Times New Roman"/>
          <w:b/>
          <w:bCs/>
          <w:i/>
          <w:iCs/>
          <w:vertAlign w:val="superscript"/>
        </w:rPr>
        <w:t>th</w:t>
      </w:r>
      <w:r w:rsidRPr="0069750D">
        <w:rPr>
          <w:rFonts w:ascii="Helvetica" w:eastAsia="Times New Roman" w:hAnsi="Helvetica" w:cs="Times New Roman"/>
          <w:b/>
          <w:bCs/>
          <w:i/>
          <w:iCs/>
        </w:rPr>
        <w:t xml:space="preserve"> Place</w:t>
      </w:r>
      <w:r w:rsidRPr="0069750D">
        <w:rPr>
          <w:rFonts w:ascii="Helvetica" w:eastAsia="Times New Roman" w:hAnsi="Helvetica" w:cs="Times New Roman"/>
        </w:rPr>
        <w:br/>
        <w:t>2017 </w:t>
      </w:r>
      <w:r w:rsidRPr="0069750D">
        <w:rPr>
          <w:rFonts w:ascii="Helvetica" w:eastAsia="Times New Roman" w:hAnsi="Helvetica" w:cs="Times New Roman"/>
          <w:b/>
          <w:bCs/>
        </w:rPr>
        <w:t>Sight Unseen</w:t>
      </w:r>
      <w:r w:rsidRPr="0069750D">
        <w:rPr>
          <w:rFonts w:ascii="Helvetica" w:eastAsia="Times New Roman" w:hAnsi="Helvetica" w:cs="Times New Roman"/>
        </w:rPr>
        <w:t> – Abend Gallery – Denver, CO</w:t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Helvetica" w:eastAsia="Times New Roman" w:hAnsi="Helvetica" w:cs="Times New Roman"/>
        </w:rPr>
        <w:br/>
        <w:t>2013 </w:t>
      </w:r>
      <w:r w:rsidRPr="0069750D">
        <w:rPr>
          <w:rFonts w:ascii="Helvetica" w:eastAsia="Times New Roman" w:hAnsi="Helvetica" w:cs="Times New Roman"/>
          <w:b/>
          <w:bCs/>
        </w:rPr>
        <w:t>4x4 Show</w:t>
      </w:r>
      <w:r w:rsidRPr="0069750D">
        <w:rPr>
          <w:rFonts w:ascii="Helvetica" w:eastAsia="Times New Roman" w:hAnsi="Helvetica" w:cs="Times New Roman"/>
        </w:rPr>
        <w:t> - #Hashtag Gallery – Toronto, ON, Canada</w:t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Helvetica" w:eastAsia="Times New Roman" w:hAnsi="Helvetica" w:cs="Times New Roman"/>
        </w:rPr>
        <w:br/>
        <w:t>2012 </w:t>
      </w:r>
      <w:r w:rsidRPr="0069750D">
        <w:rPr>
          <w:rFonts w:ascii="Helvetica" w:eastAsia="Times New Roman" w:hAnsi="Helvetica" w:cs="Times New Roman"/>
          <w:b/>
          <w:bCs/>
        </w:rPr>
        <w:t>Kitsch Birds</w:t>
      </w:r>
      <w:r w:rsidRPr="0069750D">
        <w:rPr>
          <w:rFonts w:ascii="Helvetica" w:eastAsia="Times New Roman" w:hAnsi="Helvetica" w:cs="Times New Roman"/>
        </w:rPr>
        <w:t> (Solo Show) - The Art Spot – Atlanta, GA</w:t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Helvetica" w:eastAsia="Times New Roman" w:hAnsi="Helvetica" w:cs="Times New Roman"/>
        </w:rPr>
        <w:br/>
        <w:t>2010 </w:t>
      </w:r>
      <w:r w:rsidRPr="0069750D">
        <w:rPr>
          <w:rFonts w:ascii="Helvetica" w:eastAsia="Times New Roman" w:hAnsi="Helvetica" w:cs="Times New Roman"/>
          <w:b/>
          <w:bCs/>
        </w:rPr>
        <w:t>Emergence</w:t>
      </w:r>
      <w:r w:rsidRPr="0069750D">
        <w:rPr>
          <w:rFonts w:ascii="Helvetica" w:eastAsia="Times New Roman" w:hAnsi="Helvetica" w:cs="Times New Roman"/>
        </w:rPr>
        <w:t> - Lamar Dodd Galleries – Athens, GA</w:t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Helvetica" w:eastAsia="Times New Roman" w:hAnsi="Helvetica" w:cs="Times New Roman"/>
        </w:rPr>
        <w:br/>
        <w:t>2004 </w:t>
      </w:r>
      <w:r w:rsidRPr="0069750D">
        <w:rPr>
          <w:rFonts w:ascii="Helvetica" w:eastAsia="Times New Roman" w:hAnsi="Helvetica" w:cs="Times New Roman"/>
          <w:b/>
          <w:bCs/>
        </w:rPr>
        <w:t>29th Juried Exhibition</w:t>
      </w:r>
      <w:r w:rsidRPr="0069750D">
        <w:rPr>
          <w:rFonts w:ascii="Helvetica" w:eastAsia="Times New Roman" w:hAnsi="Helvetica" w:cs="Times New Roman"/>
        </w:rPr>
        <w:t> – Lyndon House Arts Center – Athens, GA – </w:t>
      </w:r>
      <w:r w:rsidRPr="0069750D">
        <w:rPr>
          <w:rFonts w:ascii="Helvetica" w:eastAsia="Times New Roman" w:hAnsi="Helvetica" w:cs="Times New Roman"/>
          <w:b/>
          <w:bCs/>
          <w:i/>
          <w:iCs/>
        </w:rPr>
        <w:t xml:space="preserve">Best </w:t>
      </w:r>
      <w:proofErr w:type="gramStart"/>
      <w:r w:rsidRPr="0069750D">
        <w:rPr>
          <w:rFonts w:ascii="Helvetica" w:eastAsia="Times New Roman" w:hAnsi="Helvetica" w:cs="Times New Roman"/>
          <w:b/>
          <w:bCs/>
          <w:i/>
          <w:iCs/>
        </w:rPr>
        <w:t>In</w:t>
      </w:r>
      <w:proofErr w:type="gramEnd"/>
      <w:r w:rsidRPr="0069750D">
        <w:rPr>
          <w:rFonts w:ascii="Helvetica" w:eastAsia="Times New Roman" w:hAnsi="Helvetica" w:cs="Times New Roman"/>
          <w:b/>
          <w:bCs/>
          <w:i/>
          <w:iCs/>
        </w:rPr>
        <w:t xml:space="preserve"> Show</w:t>
      </w:r>
      <w:r w:rsidRPr="0069750D">
        <w:rPr>
          <w:rFonts w:ascii="Helvetica" w:eastAsia="Times New Roman" w:hAnsi="Helvetica" w:cs="Times New Roman"/>
          <w:sz w:val="24"/>
          <w:szCs w:val="24"/>
        </w:rPr>
        <w:br/>
      </w:r>
    </w:p>
    <w:p w14:paraId="451765CD" w14:textId="758A7AF7" w:rsidR="004357A3" w:rsidRPr="0069750D" w:rsidRDefault="00F6651E" w:rsidP="004357A3">
      <w:pPr>
        <w:shd w:val="clear" w:color="auto" w:fill="FFFFFF" w:themeFill="background1"/>
        <w:spacing w:after="240" w:line="240" w:lineRule="auto"/>
        <w:rPr>
          <w:rFonts w:ascii="Helvetica" w:eastAsia="Times New Roman" w:hAnsi="Helvetica" w:cs="Times New Roman"/>
          <w:b/>
          <w:bCs/>
          <w:sz w:val="32"/>
          <w:szCs w:val="32"/>
          <w:u w:val="single"/>
        </w:rPr>
      </w:pPr>
      <w:r w:rsidRPr="0069750D">
        <w:rPr>
          <w:rFonts w:ascii="Helvetica" w:eastAsia="Times New Roman" w:hAnsi="Helvetica" w:cs="Times New Roman"/>
          <w:sz w:val="24"/>
          <w:szCs w:val="24"/>
        </w:rPr>
        <w:br/>
      </w:r>
      <w:r w:rsidR="004357A3" w:rsidRPr="0069750D">
        <w:rPr>
          <w:rFonts w:ascii="Helvetica" w:eastAsia="Times New Roman" w:hAnsi="Helvetica" w:cs="Times New Roman"/>
          <w:b/>
          <w:bCs/>
          <w:sz w:val="24"/>
          <w:szCs w:val="24"/>
          <w:u w:val="single"/>
        </w:rPr>
        <w:t>Publications</w:t>
      </w:r>
      <w:r w:rsidR="004357A3" w:rsidRPr="0069750D">
        <w:rPr>
          <w:rFonts w:ascii="Helvetica" w:eastAsia="Times New Roman" w:hAnsi="Helvetica" w:cs="Times New Roman"/>
          <w:sz w:val="24"/>
          <w:szCs w:val="24"/>
        </w:rPr>
        <w:br/>
      </w:r>
      <w:r w:rsidR="004357A3" w:rsidRPr="0069750D">
        <w:rPr>
          <w:rFonts w:ascii="Helvetica" w:eastAsia="Times New Roman" w:hAnsi="Helvetica" w:cs="Times New Roman"/>
        </w:rPr>
        <w:t>2022 "</w:t>
      </w:r>
      <w:r w:rsidR="004357A3" w:rsidRPr="0069750D">
        <w:rPr>
          <w:rFonts w:ascii="Helvetica" w:eastAsia="Times New Roman" w:hAnsi="Helvetica" w:cs="Times New Roman"/>
          <w:b/>
          <w:bCs/>
        </w:rPr>
        <w:t>Legends of the Moon" Presented by Era Contemporary </w:t>
      </w:r>
      <w:r w:rsidR="004357A3" w:rsidRPr="0069750D">
        <w:rPr>
          <w:rFonts w:ascii="Helvetica" w:eastAsia="Times New Roman" w:hAnsi="Helvetica" w:cs="Times New Roman"/>
        </w:rPr>
        <w:t>- Elizah Leigh, </w:t>
      </w:r>
      <w:r w:rsidR="004357A3" w:rsidRPr="0069750D">
        <w:rPr>
          <w:rFonts w:ascii="Helvetica" w:eastAsia="Times New Roman" w:hAnsi="Helvetica" w:cs="Times New Roman"/>
          <w:i/>
          <w:iCs/>
        </w:rPr>
        <w:t xml:space="preserve">Beautiful </w:t>
      </w:r>
      <w:proofErr w:type="spellStart"/>
      <w:r w:rsidR="004357A3" w:rsidRPr="0069750D">
        <w:rPr>
          <w:rFonts w:ascii="Helvetica" w:eastAsia="Times New Roman" w:hAnsi="Helvetica" w:cs="Times New Roman"/>
          <w:i/>
          <w:iCs/>
        </w:rPr>
        <w:t>Bizzare</w:t>
      </w:r>
      <w:proofErr w:type="spellEnd"/>
      <w:r w:rsidR="004357A3" w:rsidRPr="0069750D">
        <w:rPr>
          <w:rFonts w:ascii="Helvetica" w:eastAsia="Times New Roman" w:hAnsi="Helvetica" w:cs="Times New Roman"/>
        </w:rPr>
        <w:t>; </w:t>
      </w:r>
      <w:hyperlink r:id="rId5" w:tgtFrame="_blank" w:history="1">
        <w:r w:rsidR="004357A3" w:rsidRPr="0069750D">
          <w:rPr>
            <w:rStyle w:val="Hyperlink"/>
            <w:rFonts w:ascii="Helvetica" w:eastAsia="Times New Roman" w:hAnsi="Helvetica" w:cs="Times New Roman"/>
          </w:rPr>
          <w:t>online</w:t>
        </w:r>
      </w:hyperlink>
    </w:p>
    <w:p w14:paraId="7E3913EE" w14:textId="44B73FCD" w:rsidR="00912799" w:rsidRPr="0069750D" w:rsidRDefault="00912799" w:rsidP="00F6651E">
      <w:pPr>
        <w:shd w:val="clear" w:color="auto" w:fill="FFFFFF" w:themeFill="background1"/>
        <w:spacing w:before="100" w:beforeAutospacing="1" w:after="0" w:line="240" w:lineRule="auto"/>
        <w:rPr>
          <w:rFonts w:ascii="Helvetica" w:eastAsia="Times New Roman" w:hAnsi="Helvetica" w:cs="Times New Roman"/>
        </w:rPr>
      </w:pPr>
      <w:r w:rsidRPr="0069750D">
        <w:rPr>
          <w:rFonts w:ascii="Helvetica" w:eastAsia="Times New Roman" w:hAnsi="Helvetica" w:cs="Times New Roman"/>
        </w:rPr>
        <w:t xml:space="preserve">2019 </w:t>
      </w:r>
      <w:r w:rsidRPr="0069750D">
        <w:rPr>
          <w:rFonts w:ascii="Helvetica" w:eastAsia="Times New Roman" w:hAnsi="Helvetica" w:cs="Times New Roman"/>
          <w:b/>
        </w:rPr>
        <w:t xml:space="preserve">Expanding </w:t>
      </w:r>
      <w:proofErr w:type="gramStart"/>
      <w:r w:rsidRPr="0069750D">
        <w:rPr>
          <w:rFonts w:ascii="Helvetica" w:eastAsia="Times New Roman" w:hAnsi="Helvetica" w:cs="Times New Roman"/>
          <w:b/>
        </w:rPr>
        <w:t>An</w:t>
      </w:r>
      <w:proofErr w:type="gramEnd"/>
      <w:r w:rsidRPr="0069750D">
        <w:rPr>
          <w:rFonts w:ascii="Helvetica" w:eastAsia="Times New Roman" w:hAnsi="Helvetica" w:cs="Times New Roman"/>
          <w:b/>
        </w:rPr>
        <w:t xml:space="preserve"> Artist’s Potential</w:t>
      </w:r>
      <w:r w:rsidRPr="0069750D">
        <w:rPr>
          <w:rFonts w:ascii="Helvetica" w:eastAsia="Times New Roman" w:hAnsi="Helvetica" w:cs="Times New Roman"/>
        </w:rPr>
        <w:t xml:space="preserve"> – Billy Seccombe, </w:t>
      </w:r>
      <w:r w:rsidRPr="0069750D">
        <w:rPr>
          <w:rFonts w:ascii="Helvetica" w:eastAsia="Times New Roman" w:hAnsi="Helvetica" w:cs="Times New Roman"/>
          <w:i/>
        </w:rPr>
        <w:t>International Artist</w:t>
      </w:r>
      <w:r w:rsidRPr="0069750D">
        <w:rPr>
          <w:rFonts w:ascii="Helvetica" w:eastAsia="Times New Roman" w:hAnsi="Helvetica" w:cs="Times New Roman"/>
        </w:rPr>
        <w:t>; Is. #125</w:t>
      </w:r>
    </w:p>
    <w:p w14:paraId="370DF162" w14:textId="1DF696FA" w:rsidR="00DD7963" w:rsidRPr="0069750D" w:rsidRDefault="00F6651E" w:rsidP="0069750D">
      <w:pPr>
        <w:shd w:val="clear" w:color="auto" w:fill="FFFFFF" w:themeFill="background1"/>
        <w:spacing w:before="100" w:beforeAutospacing="1" w:after="0" w:line="240" w:lineRule="auto"/>
        <w:rPr>
          <w:rFonts w:ascii="Helvetica" w:hAnsi="Helvetica"/>
        </w:rPr>
      </w:pPr>
      <w:r w:rsidRPr="0069750D">
        <w:rPr>
          <w:rFonts w:ascii="Helvetica" w:eastAsia="Times New Roman" w:hAnsi="Helvetica" w:cs="Times New Roman"/>
        </w:rPr>
        <w:t>2018 </w:t>
      </w:r>
      <w:r w:rsidRPr="0069750D">
        <w:rPr>
          <w:rFonts w:ascii="Helvetica" w:eastAsia="Times New Roman" w:hAnsi="Helvetica" w:cs="Times New Roman"/>
          <w:b/>
          <w:bCs/>
        </w:rPr>
        <w:t>Strokes of Genius 10: Inspiring Subjects</w:t>
      </w:r>
      <w:r w:rsidRPr="0069750D">
        <w:rPr>
          <w:rFonts w:ascii="Helvetica" w:eastAsia="Times New Roman" w:hAnsi="Helvetica" w:cs="Times New Roman"/>
        </w:rPr>
        <w:t> - Rachel Rubin Wolf, North Light Books</w:t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Helvetica" w:eastAsia="Times New Roman" w:hAnsi="Helvetica" w:cs="Times New Roman"/>
        </w:rPr>
        <w:br/>
      </w:r>
      <w:r w:rsidRPr="0069750D">
        <w:rPr>
          <w:rFonts w:ascii="Arial" w:eastAsia="Times New Roman" w:hAnsi="Arial" w:cs="Arial"/>
        </w:rPr>
        <w:lastRenderedPageBreak/>
        <w:t>​</w:t>
      </w:r>
      <w:r w:rsidRPr="0069750D">
        <w:rPr>
          <w:rFonts w:ascii="Helvetica" w:eastAsia="Times New Roman" w:hAnsi="Helvetica" w:cs="Times New Roman"/>
        </w:rPr>
        <w:t>2017</w:t>
      </w:r>
      <w:r w:rsidRPr="0069750D">
        <w:rPr>
          <w:rFonts w:ascii="Helvetica" w:eastAsia="Times New Roman" w:hAnsi="Helvetica" w:cs="Helvetica"/>
        </w:rPr>
        <w:t> </w:t>
      </w:r>
      <w:r w:rsidRPr="0069750D">
        <w:rPr>
          <w:rFonts w:ascii="Helvetica" w:eastAsia="Times New Roman" w:hAnsi="Helvetica" w:cs="Times New Roman"/>
          <w:b/>
          <w:bCs/>
        </w:rPr>
        <w:t>Sight Unseen</w:t>
      </w:r>
      <w:r w:rsidRPr="0069750D">
        <w:rPr>
          <w:rFonts w:ascii="Helvetica" w:eastAsia="Times New Roman" w:hAnsi="Helvetica" w:cs="Times New Roman"/>
        </w:rPr>
        <w:t> - Alia El-</w:t>
      </w:r>
      <w:proofErr w:type="spellStart"/>
      <w:r w:rsidRPr="0069750D">
        <w:rPr>
          <w:rFonts w:ascii="Helvetica" w:eastAsia="Times New Roman" w:hAnsi="Helvetica" w:cs="Times New Roman"/>
        </w:rPr>
        <w:t>Bermani</w:t>
      </w:r>
      <w:proofErr w:type="spellEnd"/>
      <w:r w:rsidRPr="0069750D">
        <w:rPr>
          <w:rFonts w:ascii="Helvetica" w:eastAsia="Times New Roman" w:hAnsi="Helvetica" w:cs="Times New Roman"/>
        </w:rPr>
        <w:t>, </w:t>
      </w:r>
      <w:r w:rsidRPr="0069750D">
        <w:rPr>
          <w:rFonts w:ascii="Helvetica" w:eastAsia="Times New Roman" w:hAnsi="Helvetica" w:cs="Times New Roman"/>
          <w:i/>
        </w:rPr>
        <w:t>Poets &amp; Artists</w:t>
      </w:r>
      <w:r w:rsidR="00912799" w:rsidRPr="0069750D">
        <w:rPr>
          <w:rFonts w:ascii="Helvetica" w:eastAsia="Times New Roman" w:hAnsi="Helvetica" w:cs="Times New Roman"/>
        </w:rPr>
        <w:t>;</w:t>
      </w:r>
      <w:r w:rsidRPr="0069750D">
        <w:rPr>
          <w:rFonts w:ascii="Helvetica" w:eastAsia="Times New Roman" w:hAnsi="Helvetica" w:cs="Times New Roman"/>
        </w:rPr>
        <w:t xml:space="preserve"> Is</w:t>
      </w:r>
      <w:r w:rsidR="00912799" w:rsidRPr="0069750D">
        <w:rPr>
          <w:rFonts w:ascii="Helvetica" w:eastAsia="Times New Roman" w:hAnsi="Helvetica" w:cs="Times New Roman"/>
        </w:rPr>
        <w:t>.</w:t>
      </w:r>
      <w:r w:rsidRPr="0069750D">
        <w:rPr>
          <w:rFonts w:ascii="Helvetica" w:eastAsia="Times New Roman" w:hAnsi="Helvetica" w:cs="Times New Roman"/>
        </w:rPr>
        <w:t xml:space="preserve"> #81</w:t>
      </w:r>
      <w:r w:rsidRPr="0069750D">
        <w:rPr>
          <w:rFonts w:ascii="Helvetica" w:eastAsia="Times New Roman" w:hAnsi="Helvetica" w:cs="Times New Roman"/>
        </w:rPr>
        <w:br/>
        <w:t>2017 </w:t>
      </w:r>
      <w:r w:rsidRPr="0069750D">
        <w:rPr>
          <w:rFonts w:ascii="Helvetica" w:eastAsia="Times New Roman" w:hAnsi="Helvetica" w:cs="Times New Roman"/>
          <w:b/>
          <w:bCs/>
        </w:rPr>
        <w:t>Making His Mark</w:t>
      </w:r>
      <w:r w:rsidRPr="0069750D">
        <w:rPr>
          <w:rFonts w:ascii="Helvetica" w:eastAsia="Times New Roman" w:hAnsi="Helvetica" w:cs="Times New Roman"/>
        </w:rPr>
        <w:t> - Shana Toney, The Elberton Star, V. 130,#8, 2/22</w:t>
      </w:r>
    </w:p>
    <w:sectPr w:rsidR="00DD7963" w:rsidRPr="0069750D" w:rsidSect="002F2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1A"/>
    <w:rsid w:val="002F251D"/>
    <w:rsid w:val="00302F23"/>
    <w:rsid w:val="004357A3"/>
    <w:rsid w:val="0069750D"/>
    <w:rsid w:val="008B6D0A"/>
    <w:rsid w:val="00912799"/>
    <w:rsid w:val="00C21F31"/>
    <w:rsid w:val="00DD7963"/>
    <w:rsid w:val="00F6651E"/>
    <w:rsid w:val="00F87ED9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A4A71"/>
  <w15:chartTrackingRefBased/>
  <w15:docId w15:val="{1FA577C2-489C-40EA-AAB8-0879DCA4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autifulbizarre.net/2022/11/21/era-contemporary-gallery-lunar-codex/?mc_cid=451b5790d4&amp;mc_eid=f16daef057" TargetMode="External"/><Relationship Id="rId4" Type="http://schemas.openxmlformats.org/officeDocument/2006/relationships/hyperlink" Target="http://artgatevr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Davis</dc:creator>
  <cp:keywords/>
  <dc:description/>
  <cp:lastModifiedBy>Adam Davis</cp:lastModifiedBy>
  <cp:revision>3</cp:revision>
  <dcterms:created xsi:type="dcterms:W3CDTF">2024-04-19T16:01:00Z</dcterms:created>
  <dcterms:modified xsi:type="dcterms:W3CDTF">2024-04-19T16:05:00Z</dcterms:modified>
</cp:coreProperties>
</file>